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59F" w:rsidRPr="009F259F" w:rsidRDefault="009F259F" w:rsidP="009F259F">
      <w:pPr>
        <w:spacing w:after="0" w:line="260" w:lineRule="atLeast"/>
        <w:rPr>
          <w:rFonts w:ascii="Verdana" w:eastAsia="Times New Roman" w:hAnsi="Verdana" w:cs="Arial CE"/>
          <w:color w:val="000000"/>
          <w:sz w:val="17"/>
          <w:szCs w:val="17"/>
          <w:lang w:eastAsia="pl-PL"/>
        </w:rPr>
      </w:pPr>
      <w:r w:rsidRPr="009F259F">
        <w:rPr>
          <w:rFonts w:ascii="Verdana" w:eastAsia="Times New Roman" w:hAnsi="Verdana" w:cs="Arial CE"/>
          <w:color w:val="000000"/>
          <w:sz w:val="17"/>
          <w:szCs w:val="17"/>
          <w:lang w:eastAsia="pl-PL"/>
        </w:rPr>
        <w:t>Adres strony internetowej, na której Zamawiający udostępnia Specyfikację Istotnych Warunków Zamówienia:</w:t>
      </w:r>
    </w:p>
    <w:p w:rsidR="009F259F" w:rsidRPr="009F259F" w:rsidRDefault="009F259F" w:rsidP="009F259F">
      <w:pPr>
        <w:spacing w:after="240" w:line="260" w:lineRule="atLeast"/>
        <w:rPr>
          <w:rFonts w:ascii="Times New Roman" w:eastAsia="Times New Roman" w:hAnsi="Times New Roman" w:cs="Times New Roman"/>
          <w:sz w:val="24"/>
          <w:szCs w:val="24"/>
          <w:lang w:eastAsia="pl-PL"/>
        </w:rPr>
      </w:pPr>
      <w:hyperlink r:id="rId5" w:tgtFrame="_blank" w:history="1">
        <w:r w:rsidRPr="009F259F">
          <w:rPr>
            <w:rFonts w:ascii="Verdana" w:eastAsia="Times New Roman" w:hAnsi="Verdana" w:cs="Arial CE"/>
            <w:b/>
            <w:bCs/>
            <w:color w:val="FF0000"/>
            <w:sz w:val="17"/>
            <w:szCs w:val="17"/>
            <w:lang w:eastAsia="pl-PL"/>
          </w:rPr>
          <w:t>www.bip.szpital-wiecbork.pl</w:t>
        </w:r>
      </w:hyperlink>
    </w:p>
    <w:p w:rsidR="009F259F" w:rsidRPr="009F259F" w:rsidRDefault="009F259F" w:rsidP="009F259F">
      <w:pPr>
        <w:spacing w:after="0" w:line="400" w:lineRule="atLeast"/>
        <w:rPr>
          <w:rFonts w:ascii="Arial CE" w:eastAsia="Times New Roman" w:hAnsi="Arial CE" w:cs="Arial CE"/>
          <w:sz w:val="20"/>
          <w:szCs w:val="20"/>
          <w:lang w:eastAsia="pl-PL"/>
        </w:rPr>
      </w:pPr>
      <w:r w:rsidRPr="009F259F">
        <w:rPr>
          <w:rFonts w:ascii="Arial CE" w:eastAsia="Times New Roman" w:hAnsi="Arial CE" w:cs="Arial CE"/>
          <w:sz w:val="20"/>
          <w:szCs w:val="20"/>
          <w:lang w:eastAsia="pl-PL"/>
        </w:rPr>
        <w:pict>
          <v:rect id="_x0000_i1025" style="width:0;height:1.5pt" o:hralign="center" o:hrstd="t" o:hrnoshade="t" o:hr="t" fillcolor="black" stroked="f"/>
        </w:pict>
      </w:r>
    </w:p>
    <w:p w:rsidR="009F259F" w:rsidRPr="009F259F" w:rsidRDefault="009F259F" w:rsidP="009F259F">
      <w:pPr>
        <w:spacing w:after="280" w:line="420" w:lineRule="atLeast"/>
        <w:ind w:left="225"/>
        <w:jc w:val="center"/>
        <w:rPr>
          <w:rFonts w:ascii="Arial CE" w:eastAsia="Times New Roman" w:hAnsi="Arial CE" w:cs="Arial CE"/>
          <w:sz w:val="28"/>
          <w:szCs w:val="28"/>
          <w:lang w:eastAsia="pl-PL"/>
        </w:rPr>
      </w:pPr>
      <w:r w:rsidRPr="009F259F">
        <w:rPr>
          <w:rFonts w:ascii="Arial CE" w:eastAsia="Times New Roman" w:hAnsi="Arial CE" w:cs="Arial CE"/>
          <w:b/>
          <w:bCs/>
          <w:sz w:val="28"/>
          <w:szCs w:val="28"/>
          <w:lang w:eastAsia="pl-PL"/>
        </w:rPr>
        <w:t>Więcbork: Dostawa oleju napędowego grzewczego dla potrzeb kotłowni Szpitala Powiatowego NZOZ w Więcborku N-M.ZP/D/1/2016</w:t>
      </w:r>
      <w:r w:rsidRPr="009F259F">
        <w:rPr>
          <w:rFonts w:ascii="Arial CE" w:eastAsia="Times New Roman" w:hAnsi="Arial CE" w:cs="Arial CE"/>
          <w:sz w:val="28"/>
          <w:szCs w:val="28"/>
          <w:lang w:eastAsia="pl-PL"/>
        </w:rPr>
        <w:br/>
      </w:r>
      <w:r w:rsidRPr="009F259F">
        <w:rPr>
          <w:rFonts w:ascii="Arial CE" w:eastAsia="Times New Roman" w:hAnsi="Arial CE" w:cs="Arial CE"/>
          <w:b/>
          <w:bCs/>
          <w:sz w:val="28"/>
          <w:szCs w:val="28"/>
          <w:lang w:eastAsia="pl-PL"/>
        </w:rPr>
        <w:t>Numer ogłoszenia: 4207 - 2016; data zamieszczenia: 14.01.2016</w:t>
      </w:r>
      <w:r w:rsidRPr="009F259F">
        <w:rPr>
          <w:rFonts w:ascii="Arial CE" w:eastAsia="Times New Roman" w:hAnsi="Arial CE" w:cs="Arial CE"/>
          <w:sz w:val="28"/>
          <w:szCs w:val="28"/>
          <w:lang w:eastAsia="pl-PL"/>
        </w:rPr>
        <w:br/>
        <w:t>OGŁOSZENIE O ZAMÓWIENIU - dostawy</w:t>
      </w: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Zamieszczanie ogłoszenia:</w:t>
      </w:r>
      <w:r w:rsidRPr="009F259F">
        <w:rPr>
          <w:rFonts w:ascii="Arial CE" w:eastAsia="Times New Roman" w:hAnsi="Arial CE" w:cs="Arial CE"/>
          <w:sz w:val="20"/>
          <w:szCs w:val="20"/>
          <w:lang w:eastAsia="pl-PL"/>
        </w:rPr>
        <w:t xml:space="preserve"> obowiązkowe.</w:t>
      </w: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Ogłoszenie dotyczy:</w:t>
      </w:r>
      <w:r w:rsidRPr="009F259F">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9F259F" w:rsidRPr="009F259F" w:rsidTr="009F259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F259F" w:rsidRPr="009F259F" w:rsidRDefault="009F259F" w:rsidP="009F259F">
            <w:pPr>
              <w:spacing w:after="0" w:line="240" w:lineRule="auto"/>
              <w:jc w:val="center"/>
              <w:rPr>
                <w:rFonts w:ascii="Verdana" w:eastAsia="Times New Roman" w:hAnsi="Verdana" w:cs="Times New Roman"/>
                <w:color w:val="000000"/>
                <w:sz w:val="17"/>
                <w:szCs w:val="17"/>
                <w:lang w:eastAsia="pl-PL"/>
              </w:rPr>
            </w:pPr>
            <w:r w:rsidRPr="009F259F">
              <w:rPr>
                <w:rFonts w:ascii="Verdana" w:eastAsia="Times New Roman" w:hAnsi="Verdana" w:cs="Times New Roman"/>
                <w:b/>
                <w:bCs/>
                <w:color w:val="000000"/>
                <w:sz w:val="17"/>
                <w:szCs w:val="17"/>
                <w:lang w:eastAsia="pl-PL"/>
              </w:rPr>
              <w:t>V</w:t>
            </w:r>
          </w:p>
        </w:tc>
        <w:tc>
          <w:tcPr>
            <w:tcW w:w="0" w:type="auto"/>
            <w:vAlign w:val="center"/>
            <w:hideMark/>
          </w:tcPr>
          <w:p w:rsidR="009F259F" w:rsidRPr="009F259F" w:rsidRDefault="009F259F" w:rsidP="009F259F">
            <w:pPr>
              <w:spacing w:after="0" w:line="240" w:lineRule="auto"/>
              <w:jc w:val="center"/>
              <w:rPr>
                <w:rFonts w:ascii="Verdana" w:eastAsia="Times New Roman" w:hAnsi="Verdana" w:cs="Times New Roman"/>
                <w:color w:val="000000"/>
                <w:sz w:val="17"/>
                <w:szCs w:val="17"/>
                <w:lang w:eastAsia="pl-PL"/>
              </w:rPr>
            </w:pPr>
            <w:r w:rsidRPr="009F259F">
              <w:rPr>
                <w:rFonts w:ascii="Verdana" w:eastAsia="Times New Roman" w:hAnsi="Verdana" w:cs="Times New Roman"/>
                <w:color w:val="000000"/>
                <w:sz w:val="17"/>
                <w:szCs w:val="17"/>
                <w:lang w:eastAsia="pl-PL"/>
              </w:rPr>
              <w:t>zamówienia publicznego</w:t>
            </w:r>
          </w:p>
        </w:tc>
      </w:tr>
      <w:tr w:rsidR="009F259F" w:rsidRPr="009F259F" w:rsidTr="009F259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F259F" w:rsidRPr="009F259F" w:rsidRDefault="009F259F" w:rsidP="009F259F">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9F259F" w:rsidRPr="009F259F" w:rsidRDefault="009F259F" w:rsidP="009F259F">
            <w:pPr>
              <w:spacing w:after="0" w:line="240" w:lineRule="auto"/>
              <w:jc w:val="center"/>
              <w:rPr>
                <w:rFonts w:ascii="Verdana" w:eastAsia="Times New Roman" w:hAnsi="Verdana" w:cs="Times New Roman"/>
                <w:color w:val="000000"/>
                <w:sz w:val="17"/>
                <w:szCs w:val="17"/>
                <w:lang w:eastAsia="pl-PL"/>
              </w:rPr>
            </w:pPr>
            <w:r w:rsidRPr="009F259F">
              <w:rPr>
                <w:rFonts w:ascii="Verdana" w:eastAsia="Times New Roman" w:hAnsi="Verdana" w:cs="Times New Roman"/>
                <w:color w:val="000000"/>
                <w:sz w:val="17"/>
                <w:szCs w:val="17"/>
                <w:lang w:eastAsia="pl-PL"/>
              </w:rPr>
              <w:t>zawarcia umowy ramowej</w:t>
            </w:r>
          </w:p>
        </w:tc>
      </w:tr>
      <w:tr w:rsidR="009F259F" w:rsidRPr="009F259F" w:rsidTr="009F259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F259F" w:rsidRPr="009F259F" w:rsidRDefault="009F259F" w:rsidP="009F259F">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9F259F" w:rsidRPr="009F259F" w:rsidRDefault="009F259F" w:rsidP="009F259F">
            <w:pPr>
              <w:spacing w:after="0" w:line="240" w:lineRule="auto"/>
              <w:jc w:val="center"/>
              <w:rPr>
                <w:rFonts w:ascii="Verdana" w:eastAsia="Times New Roman" w:hAnsi="Verdana" w:cs="Times New Roman"/>
                <w:color w:val="000000"/>
                <w:sz w:val="17"/>
                <w:szCs w:val="17"/>
                <w:lang w:eastAsia="pl-PL"/>
              </w:rPr>
            </w:pPr>
            <w:r w:rsidRPr="009F259F">
              <w:rPr>
                <w:rFonts w:ascii="Verdana" w:eastAsia="Times New Roman" w:hAnsi="Verdana" w:cs="Times New Roman"/>
                <w:color w:val="000000"/>
                <w:sz w:val="17"/>
                <w:szCs w:val="17"/>
                <w:lang w:eastAsia="pl-PL"/>
              </w:rPr>
              <w:t>ustanowienia dynamicznego systemu zakupów (DSZ)</w:t>
            </w:r>
          </w:p>
        </w:tc>
      </w:tr>
    </w:tbl>
    <w:p w:rsidR="009F259F" w:rsidRPr="009F259F" w:rsidRDefault="009F259F" w:rsidP="009F259F">
      <w:pPr>
        <w:spacing w:before="375" w:after="225" w:line="400" w:lineRule="atLeast"/>
        <w:rPr>
          <w:rFonts w:ascii="Arial CE" w:eastAsia="Times New Roman" w:hAnsi="Arial CE" w:cs="Arial CE"/>
          <w:b/>
          <w:bCs/>
          <w:sz w:val="24"/>
          <w:szCs w:val="24"/>
          <w:u w:val="single"/>
          <w:lang w:eastAsia="pl-PL"/>
        </w:rPr>
      </w:pPr>
      <w:r w:rsidRPr="009F259F">
        <w:rPr>
          <w:rFonts w:ascii="Arial CE" w:eastAsia="Times New Roman" w:hAnsi="Arial CE" w:cs="Arial CE"/>
          <w:b/>
          <w:bCs/>
          <w:sz w:val="24"/>
          <w:szCs w:val="24"/>
          <w:u w:val="single"/>
          <w:lang w:eastAsia="pl-PL"/>
        </w:rPr>
        <w:t>SEKCJA I: ZAMAWIAJĄCY</w:t>
      </w: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I. 1) NAZWA I ADRES:</w:t>
      </w:r>
      <w:r w:rsidRPr="009F259F">
        <w:rPr>
          <w:rFonts w:ascii="Arial CE" w:eastAsia="Times New Roman" w:hAnsi="Arial CE" w:cs="Arial CE"/>
          <w:sz w:val="20"/>
          <w:szCs w:val="20"/>
          <w:lang w:eastAsia="pl-PL"/>
        </w:rPr>
        <w:t xml:space="preserve"> Novum-</w:t>
      </w:r>
      <w:proofErr w:type="spellStart"/>
      <w:r w:rsidRPr="009F259F">
        <w:rPr>
          <w:rFonts w:ascii="Arial CE" w:eastAsia="Times New Roman" w:hAnsi="Arial CE" w:cs="Arial CE"/>
          <w:sz w:val="20"/>
          <w:szCs w:val="20"/>
          <w:lang w:eastAsia="pl-PL"/>
        </w:rPr>
        <w:t>Med</w:t>
      </w:r>
      <w:proofErr w:type="spellEnd"/>
      <w:r w:rsidRPr="009F259F">
        <w:rPr>
          <w:rFonts w:ascii="Arial CE" w:eastAsia="Times New Roman" w:hAnsi="Arial CE" w:cs="Arial CE"/>
          <w:sz w:val="20"/>
          <w:szCs w:val="20"/>
          <w:lang w:eastAsia="pl-PL"/>
        </w:rPr>
        <w:t xml:space="preserve"> Sp. z o.o. , ul. Mickiewicza 26, 89-410 Więcbork, woj. kujawsko-pomorskie, tel. 52 3896231, 3896237, faks 52 3897263.</w:t>
      </w:r>
    </w:p>
    <w:p w:rsidR="009F259F" w:rsidRPr="009F259F" w:rsidRDefault="009F259F" w:rsidP="009F259F">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Adres strony internetowej zamawiającego:</w:t>
      </w:r>
      <w:r w:rsidRPr="009F259F">
        <w:rPr>
          <w:rFonts w:ascii="Arial CE" w:eastAsia="Times New Roman" w:hAnsi="Arial CE" w:cs="Arial CE"/>
          <w:sz w:val="20"/>
          <w:szCs w:val="20"/>
          <w:lang w:eastAsia="pl-PL"/>
        </w:rPr>
        <w:t xml:space="preserve"> http://www.bip.szpital-wiecbork.pl</w:t>
      </w: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I. 2) RODZAJ ZAMAWIAJĄCEGO:</w:t>
      </w:r>
      <w:r w:rsidRPr="009F259F">
        <w:rPr>
          <w:rFonts w:ascii="Arial CE" w:eastAsia="Times New Roman" w:hAnsi="Arial CE" w:cs="Arial CE"/>
          <w:sz w:val="20"/>
          <w:szCs w:val="20"/>
          <w:lang w:eastAsia="pl-PL"/>
        </w:rPr>
        <w:t xml:space="preserve"> Podmiot prawa publicznego.</w:t>
      </w:r>
    </w:p>
    <w:p w:rsidR="009F259F" w:rsidRPr="009F259F" w:rsidRDefault="009F259F" w:rsidP="009F259F">
      <w:pPr>
        <w:spacing w:before="375" w:after="225" w:line="400" w:lineRule="atLeast"/>
        <w:rPr>
          <w:rFonts w:ascii="Arial CE" w:eastAsia="Times New Roman" w:hAnsi="Arial CE" w:cs="Arial CE"/>
          <w:b/>
          <w:bCs/>
          <w:sz w:val="24"/>
          <w:szCs w:val="24"/>
          <w:u w:val="single"/>
          <w:lang w:eastAsia="pl-PL"/>
        </w:rPr>
      </w:pPr>
      <w:r w:rsidRPr="009F259F">
        <w:rPr>
          <w:rFonts w:ascii="Arial CE" w:eastAsia="Times New Roman" w:hAnsi="Arial CE" w:cs="Arial CE"/>
          <w:b/>
          <w:bCs/>
          <w:sz w:val="24"/>
          <w:szCs w:val="24"/>
          <w:u w:val="single"/>
          <w:lang w:eastAsia="pl-PL"/>
        </w:rPr>
        <w:t>SEKCJA II: PRZEDMIOT ZAMÓWIENIA</w:t>
      </w: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II.1) OKREŚLENIE PRZEDMIOTU ZAMÓWIENIA</w:t>
      </w: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II.1.1) Nazwa nadana zamówieniu przez zamawiającego:</w:t>
      </w:r>
      <w:r w:rsidRPr="009F259F">
        <w:rPr>
          <w:rFonts w:ascii="Arial CE" w:eastAsia="Times New Roman" w:hAnsi="Arial CE" w:cs="Arial CE"/>
          <w:sz w:val="20"/>
          <w:szCs w:val="20"/>
          <w:lang w:eastAsia="pl-PL"/>
        </w:rPr>
        <w:t xml:space="preserve"> Dostawa oleju napędowego grzewczego dla potrzeb kotłowni Szpitala Powiatowego NZOZ w Więcborku N-M.ZP/D/1/2016.</w:t>
      </w: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II.1.2) Rodzaj zamówienia:</w:t>
      </w:r>
      <w:r w:rsidRPr="009F259F">
        <w:rPr>
          <w:rFonts w:ascii="Arial CE" w:eastAsia="Times New Roman" w:hAnsi="Arial CE" w:cs="Arial CE"/>
          <w:sz w:val="20"/>
          <w:szCs w:val="20"/>
          <w:lang w:eastAsia="pl-PL"/>
        </w:rPr>
        <w:t xml:space="preserve"> dostawy.</w:t>
      </w: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II.1.4) Określenie przedmiotu oraz wielkości lub zakresu zamówienia:</w:t>
      </w:r>
      <w:r w:rsidRPr="009F259F">
        <w:rPr>
          <w:rFonts w:ascii="Arial CE" w:eastAsia="Times New Roman" w:hAnsi="Arial CE" w:cs="Arial CE"/>
          <w:sz w:val="20"/>
          <w:szCs w:val="20"/>
          <w:lang w:eastAsia="pl-PL"/>
        </w:rPr>
        <w:t xml:space="preserve"> 1. Przedmiotem postępowania o udzielenie zamówienia jest sukcesywna dostawa oleju napędowego grzewczego do celów opałowych w ilości 160 000 litrów do zbiorników kotłowni Szpitala Powiatowego NZOZ w Więcborku. Dostarczany olej napędowy grzewczy musi być zgodny z normą PN-C 96024:2011 dla gatunku L1. 2. Podana ilość jest wielkością szacunkową w okresie 12 m-y. Zamawiający zastrzega sobie prawo rezygnacji z zakupu części paliwa wynikającej z braku zapotrzebowania lub </w:t>
      </w:r>
      <w:r w:rsidRPr="009F259F">
        <w:rPr>
          <w:rFonts w:ascii="Arial CE" w:eastAsia="Times New Roman" w:hAnsi="Arial CE" w:cs="Arial CE"/>
          <w:sz w:val="20"/>
          <w:szCs w:val="20"/>
          <w:lang w:eastAsia="pl-PL"/>
        </w:rPr>
        <w:lastRenderedPageBreak/>
        <w:t>zmniejszenia zapotrzebowania / warunki atmosferyczne w sezonie grzewczym 2015/2016. Wymagania 1. dostawa do siedziby Zamawiającego oleju napędowego grzewczego o Parametrach/ wymaganiach technicznych i jakościowych odnoszących się do przedmiotu zamówienia ; 1) wartość opałowa min. 42,6 MJ/kg 2) temperatura zapłonu .min. 56 0C 3) gęstość w temperaturze 15 0C, max. 860 kg/m3 4) temperatura płynięcia .max. -20 0C 5) lepkość kinematyczna w temperaturze 20 0C, .max. 6,00 mm2/s 6) skład frakcyjny : - do 2500C destyluje max. 65% (V/V) - do 3500C destyluje min. 85 % (V/V) 7) zawartość siarki max 0,20%.(m/m) 8) zawartość wody max. 200 mg/kg 9) pozostałość po koksowaniu z 10% pozostałości destylacyjnej, max 0,3% (m/m) 10) zawartość zanieczyszczeń stałych, max 24mg/kg 11) pozostałość po spopieleniu, max 0,01% (m/m) 12) barwa ( wizualna ) czerwona w ilości 160 000 litrów z przeznaczeniem do celów opałowych. 2. W cenie zawarte są wszystkie koszty związane z dostawą przedmiotu zamówienia do siedziby Zamawiającego (transport, czynności związane z przygotowaniem dostawy, ubezpieczenie). 3. Realizacja zamówień następować będzie wg potrzeb, w terminach określonych przez Zamawiającego. 4. Wykonawca zobowiązany jest dostarczyć wraz z każdą dostawą oleju opałowego aktualny certyfikat jakości oleju opałowego. 5. Autocysterna dostarczająca olej opałowy ma być wyposażona w atestowany, zalegalizowany licznik prawidłowo wskazujący dostarczoną / zatankowaną ilość opału. 6. Wykonawca każdorazowo zobowiązany jest dołączyć do faktury druk oświadczenie, że nabywany olej opałowy przeznaczony jest do celów opałowych. Oferowany przez Wykonawcę przedmiot zamówieni ma odpowiadać dokumentacji przetargowej. 7. Sprzedaż oleju napędowego grzewczego spełniającego wymagania jakościowe, odbywać się będzie według cen detalicznych obowiązujących w dniu zakupu ( oficjalna cena ogłoszona przez danego producenta ), z uwzględnieniem stałego, procentowego upustu ( rabatu ) zaoferowanego w ofercie. 8. Wykonawca musi dysponować środkami transportu do przewozu paliw. Do rozładunku paliwa potrzebna jest pompa / wlew paliwa znajduje się na wysokości 2,15 m od poziomu terenu/. 9. W magazynie paliw znajduje się 8 zbiorników o pojemności 2200 litrów każdy, jednorazowa dostawa max. 14 000 litrów.</w:t>
      </w:r>
    </w:p>
    <w:p w:rsidR="009F259F" w:rsidRPr="009F259F" w:rsidRDefault="009F259F" w:rsidP="009F259F">
      <w:pPr>
        <w:spacing w:after="0" w:line="400" w:lineRule="atLeast"/>
        <w:ind w:left="225"/>
        <w:rPr>
          <w:rFonts w:ascii="Arial CE" w:eastAsia="Times New Roman" w:hAnsi="Arial CE" w:cs="Arial CE"/>
          <w:b/>
          <w:bCs/>
          <w:sz w:val="20"/>
          <w:szCs w:val="20"/>
          <w:lang w:eastAsia="pl-PL"/>
        </w:rPr>
      </w:pPr>
      <w:r w:rsidRPr="009F259F">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9F259F" w:rsidRPr="009F259F" w:rsidTr="009F259F">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F259F" w:rsidRPr="009F259F" w:rsidRDefault="009F259F" w:rsidP="009F259F">
            <w:pPr>
              <w:spacing w:after="0" w:line="240" w:lineRule="auto"/>
              <w:jc w:val="center"/>
              <w:rPr>
                <w:rFonts w:ascii="Verdana" w:eastAsia="Times New Roman" w:hAnsi="Verdana" w:cs="Times New Roman"/>
                <w:color w:val="000000"/>
                <w:sz w:val="17"/>
                <w:szCs w:val="17"/>
                <w:lang w:eastAsia="pl-PL"/>
              </w:rPr>
            </w:pPr>
            <w:r w:rsidRPr="009F259F">
              <w:rPr>
                <w:rFonts w:ascii="Verdana" w:eastAsia="Times New Roman" w:hAnsi="Verdana" w:cs="Times New Roman"/>
                <w:b/>
                <w:bCs/>
                <w:color w:val="000000"/>
                <w:sz w:val="17"/>
                <w:szCs w:val="17"/>
                <w:lang w:eastAsia="pl-PL"/>
              </w:rPr>
              <w:t> </w:t>
            </w:r>
          </w:p>
        </w:tc>
        <w:tc>
          <w:tcPr>
            <w:tcW w:w="0" w:type="auto"/>
            <w:vAlign w:val="center"/>
            <w:hideMark/>
          </w:tcPr>
          <w:p w:rsidR="009F259F" w:rsidRPr="009F259F" w:rsidRDefault="009F259F" w:rsidP="009F259F">
            <w:pPr>
              <w:spacing w:after="0" w:line="240" w:lineRule="auto"/>
              <w:jc w:val="center"/>
              <w:rPr>
                <w:rFonts w:ascii="Verdana" w:eastAsia="Times New Roman" w:hAnsi="Verdana" w:cs="Times New Roman"/>
                <w:color w:val="000000"/>
                <w:sz w:val="17"/>
                <w:szCs w:val="17"/>
                <w:lang w:eastAsia="pl-PL"/>
              </w:rPr>
            </w:pPr>
            <w:r w:rsidRPr="009F259F">
              <w:rPr>
                <w:rFonts w:ascii="Verdana" w:eastAsia="Times New Roman" w:hAnsi="Verdana" w:cs="Times New Roman"/>
                <w:b/>
                <w:bCs/>
                <w:color w:val="000000"/>
                <w:sz w:val="17"/>
                <w:szCs w:val="17"/>
                <w:lang w:eastAsia="pl-PL"/>
              </w:rPr>
              <w:t>przewiduje się udzielenie zamówień uzupełniających</w:t>
            </w:r>
          </w:p>
        </w:tc>
      </w:tr>
    </w:tbl>
    <w:p w:rsidR="009F259F" w:rsidRPr="009F259F" w:rsidRDefault="009F259F" w:rsidP="009F259F">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Określenie przedmiotu oraz wielkości lub zakresu zamówień uzupełniających</w:t>
      </w:r>
    </w:p>
    <w:p w:rsidR="009F259F" w:rsidRPr="009F259F" w:rsidRDefault="009F259F" w:rsidP="009F259F">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II.1.6) Wspólny Słownik Zamówień (CPV):</w:t>
      </w:r>
      <w:r w:rsidRPr="009F259F">
        <w:rPr>
          <w:rFonts w:ascii="Arial CE" w:eastAsia="Times New Roman" w:hAnsi="Arial CE" w:cs="Arial CE"/>
          <w:sz w:val="20"/>
          <w:szCs w:val="20"/>
          <w:lang w:eastAsia="pl-PL"/>
        </w:rPr>
        <w:t xml:space="preserve"> 09.13.51.00-5.</w:t>
      </w: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II.1.7) Czy dopuszcza się złożenie oferty częściowej:</w:t>
      </w:r>
      <w:r w:rsidRPr="009F259F">
        <w:rPr>
          <w:rFonts w:ascii="Arial CE" w:eastAsia="Times New Roman" w:hAnsi="Arial CE" w:cs="Arial CE"/>
          <w:sz w:val="20"/>
          <w:szCs w:val="20"/>
          <w:lang w:eastAsia="pl-PL"/>
        </w:rPr>
        <w:t xml:space="preserve"> nie.</w:t>
      </w: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II.1.8) Czy dopuszcza się złożenie oferty wariantowej:</w:t>
      </w:r>
      <w:r w:rsidRPr="009F259F">
        <w:rPr>
          <w:rFonts w:ascii="Arial CE" w:eastAsia="Times New Roman" w:hAnsi="Arial CE" w:cs="Arial CE"/>
          <w:sz w:val="20"/>
          <w:szCs w:val="20"/>
          <w:lang w:eastAsia="pl-PL"/>
        </w:rPr>
        <w:t xml:space="preserve"> nie.</w:t>
      </w:r>
    </w:p>
    <w:p w:rsidR="009F259F" w:rsidRPr="009F259F" w:rsidRDefault="009F259F" w:rsidP="009F259F">
      <w:pPr>
        <w:spacing w:after="0" w:line="400" w:lineRule="atLeast"/>
        <w:rPr>
          <w:rFonts w:ascii="Arial CE" w:eastAsia="Times New Roman" w:hAnsi="Arial CE" w:cs="Arial CE"/>
          <w:sz w:val="20"/>
          <w:szCs w:val="20"/>
          <w:lang w:eastAsia="pl-PL"/>
        </w:rPr>
      </w:pP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II.2) CZAS TRWANIA ZAMÓWIENIA LUB TERMIN WYKONANIA:</w:t>
      </w:r>
      <w:r w:rsidRPr="009F259F">
        <w:rPr>
          <w:rFonts w:ascii="Arial CE" w:eastAsia="Times New Roman" w:hAnsi="Arial CE" w:cs="Arial CE"/>
          <w:sz w:val="20"/>
          <w:szCs w:val="20"/>
          <w:lang w:eastAsia="pl-PL"/>
        </w:rPr>
        <w:t xml:space="preserve"> Okres w miesiącach: 12.</w:t>
      </w:r>
    </w:p>
    <w:p w:rsidR="009F259F" w:rsidRPr="009F259F" w:rsidRDefault="009F259F" w:rsidP="009F259F">
      <w:pPr>
        <w:spacing w:before="375" w:after="225" w:line="400" w:lineRule="atLeast"/>
        <w:rPr>
          <w:rFonts w:ascii="Arial CE" w:eastAsia="Times New Roman" w:hAnsi="Arial CE" w:cs="Arial CE"/>
          <w:b/>
          <w:bCs/>
          <w:sz w:val="24"/>
          <w:szCs w:val="24"/>
          <w:u w:val="single"/>
          <w:lang w:eastAsia="pl-PL"/>
        </w:rPr>
      </w:pPr>
      <w:r w:rsidRPr="009F259F">
        <w:rPr>
          <w:rFonts w:ascii="Arial CE" w:eastAsia="Times New Roman" w:hAnsi="Arial CE" w:cs="Arial CE"/>
          <w:b/>
          <w:bCs/>
          <w:sz w:val="24"/>
          <w:szCs w:val="24"/>
          <w:u w:val="single"/>
          <w:lang w:eastAsia="pl-PL"/>
        </w:rPr>
        <w:t>SEKCJA III: INFORMACJE O CHARAKTERZE PRAWNYM, EKONOMICZNYM, FINANSOWYM I TECHNICZNYM</w:t>
      </w: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III.1) WADIUM</w:t>
      </w: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Informacja na temat wadium:</w:t>
      </w:r>
      <w:r w:rsidRPr="009F259F">
        <w:rPr>
          <w:rFonts w:ascii="Arial CE" w:eastAsia="Times New Roman" w:hAnsi="Arial CE" w:cs="Arial CE"/>
          <w:sz w:val="20"/>
          <w:szCs w:val="20"/>
          <w:lang w:eastAsia="pl-PL"/>
        </w:rPr>
        <w:t xml:space="preserve"> nie jest wymagane</w:t>
      </w: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III.2) ZALICZKI</w:t>
      </w: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III.3) WARUNKI UDZIAŁU W POSTĘPOWANIU ORAZ OPIS SPOSOBU DOKONYWANIA OCENY SPEŁNIANIA TYCH WARUNKÓW</w:t>
      </w:r>
    </w:p>
    <w:p w:rsidR="009F259F" w:rsidRPr="009F259F" w:rsidRDefault="009F259F" w:rsidP="009F259F">
      <w:pPr>
        <w:numPr>
          <w:ilvl w:val="0"/>
          <w:numId w:val="3"/>
        </w:numPr>
        <w:spacing w:after="0" w:line="400" w:lineRule="atLeast"/>
        <w:ind w:left="67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9F259F" w:rsidRPr="009F259F" w:rsidRDefault="009F259F" w:rsidP="009F259F">
      <w:pPr>
        <w:spacing w:after="0" w:line="400" w:lineRule="atLeast"/>
        <w:ind w:left="67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Opis sposobu dokonywania oceny spełniania tego warunku</w:t>
      </w:r>
    </w:p>
    <w:p w:rsidR="009F259F" w:rsidRPr="009F259F" w:rsidRDefault="009F259F" w:rsidP="009F259F">
      <w:pPr>
        <w:numPr>
          <w:ilvl w:val="1"/>
          <w:numId w:val="3"/>
        </w:numPr>
        <w:spacing w:after="0" w:line="400" w:lineRule="atLeast"/>
        <w:ind w:left="1125"/>
        <w:rPr>
          <w:rFonts w:ascii="Arial CE" w:eastAsia="Times New Roman" w:hAnsi="Arial CE" w:cs="Arial CE"/>
          <w:sz w:val="20"/>
          <w:szCs w:val="20"/>
          <w:lang w:eastAsia="pl-PL"/>
        </w:rPr>
      </w:pPr>
      <w:r w:rsidRPr="009F259F">
        <w:rPr>
          <w:rFonts w:ascii="Arial CE" w:eastAsia="Times New Roman" w:hAnsi="Arial CE" w:cs="Arial CE"/>
          <w:sz w:val="20"/>
          <w:szCs w:val="20"/>
          <w:lang w:eastAsia="pl-PL"/>
        </w:rPr>
        <w:t>Zamawiający uzna za spełniony, jeżeli Wykonawca posiada uprawnienia w zakresie objętym przedmiotem zamówienia tj., że posiada aktualną koncesję na prowadzenie działalności w zakresie obrotu paliwami ciekłymi udzieloną na podstawie ustawy z dnia 10.04.1997r. - Prawo energetyczne ( tj. Dz.U. 2012.1095 z późn.zm.)</w:t>
      </w:r>
    </w:p>
    <w:p w:rsidR="009F259F" w:rsidRPr="009F259F" w:rsidRDefault="009F259F" w:rsidP="009F259F">
      <w:pPr>
        <w:numPr>
          <w:ilvl w:val="0"/>
          <w:numId w:val="3"/>
        </w:numPr>
        <w:spacing w:after="0" w:line="400" w:lineRule="atLeast"/>
        <w:ind w:left="67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III.3.2) Wiedza i doświadczenie</w:t>
      </w:r>
    </w:p>
    <w:p w:rsidR="009F259F" w:rsidRPr="009F259F" w:rsidRDefault="009F259F" w:rsidP="009F259F">
      <w:pPr>
        <w:spacing w:after="0" w:line="400" w:lineRule="atLeast"/>
        <w:ind w:left="67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Opis sposobu dokonywania oceny spełniania tego warunku</w:t>
      </w:r>
    </w:p>
    <w:p w:rsidR="009F259F" w:rsidRPr="009F259F" w:rsidRDefault="009F259F" w:rsidP="009F259F">
      <w:pPr>
        <w:numPr>
          <w:ilvl w:val="1"/>
          <w:numId w:val="3"/>
        </w:numPr>
        <w:spacing w:after="0" w:line="400" w:lineRule="atLeast"/>
        <w:ind w:left="1125"/>
        <w:rPr>
          <w:rFonts w:ascii="Arial CE" w:eastAsia="Times New Roman" w:hAnsi="Arial CE" w:cs="Arial CE"/>
          <w:sz w:val="20"/>
          <w:szCs w:val="20"/>
          <w:lang w:eastAsia="pl-PL"/>
        </w:rPr>
      </w:pPr>
      <w:r w:rsidRPr="009F259F">
        <w:rPr>
          <w:rFonts w:ascii="Arial CE" w:eastAsia="Times New Roman" w:hAnsi="Arial CE" w:cs="Arial CE"/>
          <w:sz w:val="20"/>
          <w:szCs w:val="20"/>
          <w:lang w:eastAsia="pl-PL"/>
        </w:rPr>
        <w:t xml:space="preserve">W celu potwierdzenia warunku Wykonawca złoży oświadczenie o spełnianiu warunków udziału w postępowaniu, stanowiące załącznik Nr 1 do </w:t>
      </w:r>
      <w:proofErr w:type="spellStart"/>
      <w:r w:rsidRPr="009F259F">
        <w:rPr>
          <w:rFonts w:ascii="Arial CE" w:eastAsia="Times New Roman" w:hAnsi="Arial CE" w:cs="Arial CE"/>
          <w:sz w:val="20"/>
          <w:szCs w:val="20"/>
          <w:lang w:eastAsia="pl-PL"/>
        </w:rPr>
        <w:t>siwz</w:t>
      </w:r>
      <w:proofErr w:type="spellEnd"/>
      <w:r w:rsidRPr="009F259F">
        <w:rPr>
          <w:rFonts w:ascii="Arial CE" w:eastAsia="Times New Roman" w:hAnsi="Arial CE" w:cs="Arial CE"/>
          <w:sz w:val="20"/>
          <w:szCs w:val="20"/>
          <w:lang w:eastAsia="pl-PL"/>
        </w:rPr>
        <w:t>. Zamawiający nie wyznacza szczegółowego warunku w tym zakresie</w:t>
      </w:r>
    </w:p>
    <w:p w:rsidR="009F259F" w:rsidRPr="009F259F" w:rsidRDefault="009F259F" w:rsidP="009F259F">
      <w:pPr>
        <w:numPr>
          <w:ilvl w:val="0"/>
          <w:numId w:val="3"/>
        </w:numPr>
        <w:spacing w:after="0" w:line="400" w:lineRule="atLeast"/>
        <w:ind w:left="67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III.3.3) Potencjał techniczny</w:t>
      </w:r>
    </w:p>
    <w:p w:rsidR="009F259F" w:rsidRPr="009F259F" w:rsidRDefault="009F259F" w:rsidP="009F259F">
      <w:pPr>
        <w:spacing w:after="0" w:line="400" w:lineRule="atLeast"/>
        <w:ind w:left="67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Opis sposobu dokonywania oceny spełniania tego warunku</w:t>
      </w:r>
    </w:p>
    <w:p w:rsidR="009F259F" w:rsidRPr="009F259F" w:rsidRDefault="009F259F" w:rsidP="009F259F">
      <w:pPr>
        <w:numPr>
          <w:ilvl w:val="1"/>
          <w:numId w:val="3"/>
        </w:numPr>
        <w:spacing w:after="0" w:line="400" w:lineRule="atLeast"/>
        <w:ind w:left="1125"/>
        <w:rPr>
          <w:rFonts w:ascii="Arial CE" w:eastAsia="Times New Roman" w:hAnsi="Arial CE" w:cs="Arial CE"/>
          <w:sz w:val="20"/>
          <w:szCs w:val="20"/>
          <w:lang w:eastAsia="pl-PL"/>
        </w:rPr>
      </w:pPr>
      <w:r w:rsidRPr="009F259F">
        <w:rPr>
          <w:rFonts w:ascii="Arial CE" w:eastAsia="Times New Roman" w:hAnsi="Arial CE" w:cs="Arial CE"/>
          <w:sz w:val="20"/>
          <w:szCs w:val="20"/>
          <w:lang w:eastAsia="pl-PL"/>
        </w:rPr>
        <w:t xml:space="preserve">W celu potwierdzenia warunku Wykonawca złoży oświadczenie o spełnianiu warunków udziału w postępowaniu, stanowiące załącznik Nr 1 do </w:t>
      </w:r>
      <w:proofErr w:type="spellStart"/>
      <w:r w:rsidRPr="009F259F">
        <w:rPr>
          <w:rFonts w:ascii="Arial CE" w:eastAsia="Times New Roman" w:hAnsi="Arial CE" w:cs="Arial CE"/>
          <w:sz w:val="20"/>
          <w:szCs w:val="20"/>
          <w:lang w:eastAsia="pl-PL"/>
        </w:rPr>
        <w:t>siwz</w:t>
      </w:r>
      <w:proofErr w:type="spellEnd"/>
      <w:r w:rsidRPr="009F259F">
        <w:rPr>
          <w:rFonts w:ascii="Arial CE" w:eastAsia="Times New Roman" w:hAnsi="Arial CE" w:cs="Arial CE"/>
          <w:sz w:val="20"/>
          <w:szCs w:val="20"/>
          <w:lang w:eastAsia="pl-PL"/>
        </w:rPr>
        <w:t>. Zamawiający nie wyznacza szczegółowego warunku w tym zakresie</w:t>
      </w:r>
    </w:p>
    <w:p w:rsidR="009F259F" w:rsidRPr="009F259F" w:rsidRDefault="009F259F" w:rsidP="009F259F">
      <w:pPr>
        <w:numPr>
          <w:ilvl w:val="0"/>
          <w:numId w:val="3"/>
        </w:numPr>
        <w:spacing w:after="0" w:line="400" w:lineRule="atLeast"/>
        <w:ind w:left="67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III.3.4) Osoby zdolne do wykonania zamówienia</w:t>
      </w:r>
    </w:p>
    <w:p w:rsidR="009F259F" w:rsidRPr="009F259F" w:rsidRDefault="009F259F" w:rsidP="009F259F">
      <w:pPr>
        <w:spacing w:after="0" w:line="400" w:lineRule="atLeast"/>
        <w:ind w:left="67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Opis sposobu dokonywania oceny spełniania tego warunku</w:t>
      </w:r>
    </w:p>
    <w:p w:rsidR="009F259F" w:rsidRPr="009F259F" w:rsidRDefault="009F259F" w:rsidP="009F259F">
      <w:pPr>
        <w:numPr>
          <w:ilvl w:val="1"/>
          <w:numId w:val="3"/>
        </w:numPr>
        <w:spacing w:after="0" w:line="400" w:lineRule="atLeast"/>
        <w:ind w:left="1125"/>
        <w:rPr>
          <w:rFonts w:ascii="Arial CE" w:eastAsia="Times New Roman" w:hAnsi="Arial CE" w:cs="Arial CE"/>
          <w:sz w:val="20"/>
          <w:szCs w:val="20"/>
          <w:lang w:eastAsia="pl-PL"/>
        </w:rPr>
      </w:pPr>
      <w:r w:rsidRPr="009F259F">
        <w:rPr>
          <w:rFonts w:ascii="Arial CE" w:eastAsia="Times New Roman" w:hAnsi="Arial CE" w:cs="Arial CE"/>
          <w:sz w:val="20"/>
          <w:szCs w:val="20"/>
          <w:lang w:eastAsia="pl-PL"/>
        </w:rPr>
        <w:t xml:space="preserve">W celu potwierdzenia warunku Wykonawca złoży oświadczenie o spełnianiu warunków udziału w postępowaniu, stanowiące załącznik Nr 1 do </w:t>
      </w:r>
      <w:proofErr w:type="spellStart"/>
      <w:r w:rsidRPr="009F259F">
        <w:rPr>
          <w:rFonts w:ascii="Arial CE" w:eastAsia="Times New Roman" w:hAnsi="Arial CE" w:cs="Arial CE"/>
          <w:sz w:val="20"/>
          <w:szCs w:val="20"/>
          <w:lang w:eastAsia="pl-PL"/>
        </w:rPr>
        <w:t>siwz</w:t>
      </w:r>
      <w:proofErr w:type="spellEnd"/>
      <w:r w:rsidRPr="009F259F">
        <w:rPr>
          <w:rFonts w:ascii="Arial CE" w:eastAsia="Times New Roman" w:hAnsi="Arial CE" w:cs="Arial CE"/>
          <w:sz w:val="20"/>
          <w:szCs w:val="20"/>
          <w:lang w:eastAsia="pl-PL"/>
        </w:rPr>
        <w:t>. Zamawiający nie wyznacza szczegółowego warunku w tym zakresie</w:t>
      </w:r>
    </w:p>
    <w:p w:rsidR="009F259F" w:rsidRPr="009F259F" w:rsidRDefault="009F259F" w:rsidP="009F259F">
      <w:pPr>
        <w:numPr>
          <w:ilvl w:val="0"/>
          <w:numId w:val="3"/>
        </w:numPr>
        <w:spacing w:after="0" w:line="400" w:lineRule="atLeast"/>
        <w:ind w:left="67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III.3.5) Sytuacja ekonomiczna i finansowa</w:t>
      </w:r>
    </w:p>
    <w:p w:rsidR="009F259F" w:rsidRPr="009F259F" w:rsidRDefault="009F259F" w:rsidP="009F259F">
      <w:pPr>
        <w:spacing w:after="0" w:line="400" w:lineRule="atLeast"/>
        <w:ind w:left="67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Opis sposobu dokonywania oceny spełniania tego warunku</w:t>
      </w:r>
    </w:p>
    <w:p w:rsidR="009F259F" w:rsidRPr="009F259F" w:rsidRDefault="009F259F" w:rsidP="009F259F">
      <w:pPr>
        <w:numPr>
          <w:ilvl w:val="1"/>
          <w:numId w:val="3"/>
        </w:numPr>
        <w:spacing w:after="0" w:line="400" w:lineRule="atLeast"/>
        <w:ind w:left="1125"/>
        <w:rPr>
          <w:rFonts w:ascii="Arial CE" w:eastAsia="Times New Roman" w:hAnsi="Arial CE" w:cs="Arial CE"/>
          <w:sz w:val="20"/>
          <w:szCs w:val="20"/>
          <w:lang w:eastAsia="pl-PL"/>
        </w:rPr>
      </w:pPr>
      <w:r w:rsidRPr="009F259F">
        <w:rPr>
          <w:rFonts w:ascii="Arial CE" w:eastAsia="Times New Roman" w:hAnsi="Arial CE" w:cs="Arial CE"/>
          <w:sz w:val="20"/>
          <w:szCs w:val="20"/>
          <w:lang w:eastAsia="pl-PL"/>
        </w:rPr>
        <w:lastRenderedPageBreak/>
        <w:t xml:space="preserve">W celu potwierdzenia warunku Wykonawca złoży oświadczenie o spełnianiu warunków udziału w postępowaniu, stanowiące załącznik Nr 1 do </w:t>
      </w:r>
      <w:proofErr w:type="spellStart"/>
      <w:r w:rsidRPr="009F259F">
        <w:rPr>
          <w:rFonts w:ascii="Arial CE" w:eastAsia="Times New Roman" w:hAnsi="Arial CE" w:cs="Arial CE"/>
          <w:sz w:val="20"/>
          <w:szCs w:val="20"/>
          <w:lang w:eastAsia="pl-PL"/>
        </w:rPr>
        <w:t>siwz</w:t>
      </w:r>
      <w:proofErr w:type="spellEnd"/>
      <w:r w:rsidRPr="009F259F">
        <w:rPr>
          <w:rFonts w:ascii="Arial CE" w:eastAsia="Times New Roman" w:hAnsi="Arial CE" w:cs="Arial CE"/>
          <w:sz w:val="20"/>
          <w:szCs w:val="20"/>
          <w:lang w:eastAsia="pl-PL"/>
        </w:rPr>
        <w:t>. Zamawiający nie wyznacza szczegółowego warunku w tym zakresie</w:t>
      </w: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9F259F" w:rsidRPr="009F259F" w:rsidRDefault="009F259F" w:rsidP="009F259F">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9F259F">
        <w:rPr>
          <w:rFonts w:ascii="Arial CE" w:eastAsia="Times New Roman" w:hAnsi="Arial CE" w:cs="Arial CE"/>
          <w:sz w:val="20"/>
          <w:szCs w:val="20"/>
          <w:lang w:eastAsia="pl-PL"/>
        </w:rPr>
        <w:t>potwierdzenie posiadania uprawnień do wykonywania określonej działalności lub czynności, jeżeli przepisy prawa nakładają obowiązek ich posiadania, w szczególności koncesje, zezwolenia lub licencje;</w:t>
      </w: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III.4.2) W zakresie potwierdzenia niepodlegania wykluczeniu na podstawie art. 24 ust. 1 ustawy, należy przedłożyć:</w:t>
      </w:r>
    </w:p>
    <w:p w:rsidR="009F259F" w:rsidRPr="009F259F" w:rsidRDefault="009F259F" w:rsidP="009F259F">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9F259F">
        <w:rPr>
          <w:rFonts w:ascii="Arial CE" w:eastAsia="Times New Roman" w:hAnsi="Arial CE" w:cs="Arial CE"/>
          <w:sz w:val="20"/>
          <w:szCs w:val="20"/>
          <w:lang w:eastAsia="pl-PL"/>
        </w:rPr>
        <w:t>oświadczenie o braku podstaw do wykluczenia;</w:t>
      </w:r>
    </w:p>
    <w:p w:rsidR="009F259F" w:rsidRPr="009F259F" w:rsidRDefault="009F259F" w:rsidP="009F259F">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9F259F">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F259F" w:rsidRPr="009F259F" w:rsidRDefault="009F259F" w:rsidP="009F259F">
      <w:pPr>
        <w:spacing w:after="0" w:line="400" w:lineRule="atLeast"/>
        <w:ind w:left="225"/>
        <w:rPr>
          <w:rFonts w:ascii="Arial CE" w:eastAsia="Times New Roman" w:hAnsi="Arial CE" w:cs="Arial CE"/>
          <w:b/>
          <w:bCs/>
          <w:sz w:val="20"/>
          <w:szCs w:val="20"/>
          <w:lang w:eastAsia="pl-PL"/>
        </w:rPr>
      </w:pPr>
      <w:r w:rsidRPr="009F259F">
        <w:rPr>
          <w:rFonts w:ascii="Arial CE" w:eastAsia="Times New Roman" w:hAnsi="Arial CE" w:cs="Arial CE"/>
          <w:b/>
          <w:bCs/>
          <w:sz w:val="20"/>
          <w:szCs w:val="20"/>
          <w:lang w:eastAsia="pl-PL"/>
        </w:rPr>
        <w:t>III.4.3) Dokumenty podmiotów zagranicznych</w:t>
      </w:r>
    </w:p>
    <w:p w:rsidR="009F259F" w:rsidRPr="009F259F" w:rsidRDefault="009F259F" w:rsidP="009F259F">
      <w:pPr>
        <w:spacing w:after="0" w:line="400" w:lineRule="atLeast"/>
        <w:ind w:left="225"/>
        <w:rPr>
          <w:rFonts w:ascii="Arial CE" w:eastAsia="Times New Roman" w:hAnsi="Arial CE" w:cs="Arial CE"/>
          <w:b/>
          <w:bCs/>
          <w:sz w:val="20"/>
          <w:szCs w:val="20"/>
          <w:lang w:eastAsia="pl-PL"/>
        </w:rPr>
      </w:pPr>
      <w:r w:rsidRPr="009F259F">
        <w:rPr>
          <w:rFonts w:ascii="Arial CE" w:eastAsia="Times New Roman" w:hAnsi="Arial CE" w:cs="Arial CE"/>
          <w:b/>
          <w:bCs/>
          <w:sz w:val="20"/>
          <w:szCs w:val="20"/>
          <w:lang w:eastAsia="pl-PL"/>
        </w:rPr>
        <w:t>Jeżeli wykonawca ma siedzibę lub miejsce zamieszkania poza terytorium Rzeczypospolitej Polskiej, przedkłada:</w:t>
      </w:r>
    </w:p>
    <w:p w:rsidR="009F259F" w:rsidRPr="009F259F" w:rsidRDefault="009F259F" w:rsidP="009F259F">
      <w:pPr>
        <w:spacing w:after="0" w:line="400" w:lineRule="atLeast"/>
        <w:ind w:left="225"/>
        <w:rPr>
          <w:rFonts w:ascii="Arial CE" w:eastAsia="Times New Roman" w:hAnsi="Arial CE" w:cs="Arial CE"/>
          <w:b/>
          <w:bCs/>
          <w:sz w:val="20"/>
          <w:szCs w:val="20"/>
          <w:lang w:eastAsia="pl-PL"/>
        </w:rPr>
      </w:pPr>
      <w:r w:rsidRPr="009F259F">
        <w:rPr>
          <w:rFonts w:ascii="Arial CE" w:eastAsia="Times New Roman" w:hAnsi="Arial CE" w:cs="Arial CE"/>
          <w:b/>
          <w:bCs/>
          <w:sz w:val="20"/>
          <w:szCs w:val="20"/>
          <w:lang w:eastAsia="pl-PL"/>
        </w:rPr>
        <w:t>III.4.3.1) dokument wystawiony w kraju, w którym ma siedzibę lub miejsce zamieszkania potwierdzający, że:</w:t>
      </w:r>
    </w:p>
    <w:p w:rsidR="009F259F" w:rsidRPr="009F259F" w:rsidRDefault="009F259F" w:rsidP="009F259F">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9F259F">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F259F" w:rsidRPr="009F259F" w:rsidRDefault="009F259F" w:rsidP="009F259F">
      <w:pPr>
        <w:spacing w:after="0" w:line="400" w:lineRule="atLeast"/>
        <w:ind w:left="225"/>
        <w:rPr>
          <w:rFonts w:ascii="Arial CE" w:eastAsia="Times New Roman" w:hAnsi="Arial CE" w:cs="Arial CE"/>
          <w:b/>
          <w:bCs/>
          <w:sz w:val="20"/>
          <w:szCs w:val="20"/>
          <w:lang w:eastAsia="pl-PL"/>
        </w:rPr>
      </w:pPr>
      <w:r w:rsidRPr="009F259F">
        <w:rPr>
          <w:rFonts w:ascii="Arial CE" w:eastAsia="Times New Roman" w:hAnsi="Arial CE" w:cs="Arial CE"/>
          <w:b/>
          <w:bCs/>
          <w:sz w:val="20"/>
          <w:szCs w:val="20"/>
          <w:lang w:eastAsia="pl-PL"/>
        </w:rPr>
        <w:t>III.4.4) Dokumenty dotyczące przynależności do tej samej grupy kapitałowej</w:t>
      </w:r>
    </w:p>
    <w:p w:rsidR="009F259F" w:rsidRPr="009F259F" w:rsidRDefault="009F259F" w:rsidP="009F259F">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9F259F">
        <w:rPr>
          <w:rFonts w:ascii="Arial CE" w:eastAsia="Times New Roman" w:hAnsi="Arial CE" w:cs="Arial CE"/>
          <w:sz w:val="20"/>
          <w:szCs w:val="20"/>
          <w:lang w:eastAsia="pl-PL"/>
        </w:rPr>
        <w:lastRenderedPageBreak/>
        <w:t>lista podmiotów należących do tej samej grupy kapitałowej w rozumieniu ustawy z dnia 16 lutego 2007 r. o ochronie konkurencji i konsumentów albo informacji o tym, że nie należy do grupy kapitałowej;</w:t>
      </w:r>
    </w:p>
    <w:p w:rsidR="009F259F" w:rsidRPr="009F259F" w:rsidRDefault="009F259F" w:rsidP="009F259F">
      <w:pPr>
        <w:spacing w:after="0" w:line="400" w:lineRule="atLeast"/>
        <w:rPr>
          <w:rFonts w:ascii="Arial CE" w:eastAsia="Times New Roman" w:hAnsi="Arial CE" w:cs="Arial CE"/>
          <w:sz w:val="20"/>
          <w:szCs w:val="20"/>
          <w:lang w:eastAsia="pl-PL"/>
        </w:rPr>
      </w:pPr>
    </w:p>
    <w:p w:rsidR="009F259F" w:rsidRPr="009F259F" w:rsidRDefault="009F259F" w:rsidP="009F259F">
      <w:pPr>
        <w:spacing w:after="0" w:line="400" w:lineRule="atLeast"/>
        <w:ind w:left="225"/>
        <w:rPr>
          <w:rFonts w:ascii="Arial CE" w:eastAsia="Times New Roman" w:hAnsi="Arial CE" w:cs="Arial CE"/>
          <w:b/>
          <w:bCs/>
          <w:sz w:val="20"/>
          <w:szCs w:val="20"/>
          <w:lang w:eastAsia="pl-PL"/>
        </w:rPr>
      </w:pPr>
      <w:r w:rsidRPr="009F259F">
        <w:rPr>
          <w:rFonts w:ascii="Arial CE" w:eastAsia="Times New Roman" w:hAnsi="Arial CE" w:cs="Arial CE"/>
          <w:b/>
          <w:bCs/>
          <w:sz w:val="20"/>
          <w:szCs w:val="20"/>
          <w:lang w:eastAsia="pl-PL"/>
        </w:rPr>
        <w:t>III.5) INFORMACJA O DOKUMENTACH POTWIERDZAJĄCYCH, ŻE OFEROWANE DOSTAWY, USŁUGI LUB ROBOTY BUDOWLANE ODPOWIADAJĄ OKREŚLONYM WYMAGANIOM</w:t>
      </w:r>
    </w:p>
    <w:p w:rsidR="009F259F" w:rsidRPr="009F259F" w:rsidRDefault="009F259F" w:rsidP="009F259F">
      <w:pPr>
        <w:spacing w:after="0" w:line="400" w:lineRule="atLeast"/>
        <w:ind w:left="225"/>
        <w:rPr>
          <w:rFonts w:ascii="Arial CE" w:eastAsia="Times New Roman" w:hAnsi="Arial CE" w:cs="Arial CE"/>
          <w:b/>
          <w:bCs/>
          <w:sz w:val="20"/>
          <w:szCs w:val="20"/>
          <w:lang w:eastAsia="pl-PL"/>
        </w:rPr>
      </w:pPr>
      <w:r w:rsidRPr="009F259F">
        <w:rPr>
          <w:rFonts w:ascii="Arial CE" w:eastAsia="Times New Roman" w:hAnsi="Arial CE" w:cs="Arial CE"/>
          <w:b/>
          <w:bCs/>
          <w:sz w:val="20"/>
          <w:szCs w:val="20"/>
          <w:lang w:eastAsia="pl-PL"/>
        </w:rPr>
        <w:t>W zakresie potwierdzenia, że oferowane roboty budowlane, dostawy lub usługi odpowiadają określonym wymaganiom należy przedłożyć:</w:t>
      </w:r>
    </w:p>
    <w:p w:rsidR="009F259F" w:rsidRPr="009F259F" w:rsidRDefault="009F259F" w:rsidP="009F259F">
      <w:pPr>
        <w:numPr>
          <w:ilvl w:val="0"/>
          <w:numId w:val="8"/>
        </w:numPr>
        <w:spacing w:before="100" w:beforeAutospacing="1" w:after="180" w:line="400" w:lineRule="atLeast"/>
        <w:ind w:right="300"/>
        <w:jc w:val="both"/>
        <w:rPr>
          <w:rFonts w:ascii="Arial CE" w:eastAsia="Times New Roman" w:hAnsi="Arial CE" w:cs="Arial CE"/>
          <w:sz w:val="20"/>
          <w:szCs w:val="20"/>
          <w:lang w:eastAsia="pl-PL"/>
        </w:rPr>
      </w:pPr>
      <w:r w:rsidRPr="009F259F">
        <w:rPr>
          <w:rFonts w:ascii="Arial CE" w:eastAsia="Times New Roman" w:hAnsi="Arial CE" w:cs="Arial CE"/>
          <w:sz w:val="20"/>
          <w:szCs w:val="20"/>
          <w:lang w:eastAsia="pl-PL"/>
        </w:rPr>
        <w:t>zaświadczenie niezależnego podmiotu uprawnionego do kontroli jakości potwierdzającego, że dostarczane produkty odpowiadają określonym normom lub specyfikacjom technicznym;</w:t>
      </w: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III.6) INNE DOKUMENTY</w:t>
      </w:r>
    </w:p>
    <w:p w:rsidR="009F259F" w:rsidRPr="009F259F" w:rsidRDefault="009F259F" w:rsidP="009F259F">
      <w:pPr>
        <w:spacing w:after="0" w:line="400" w:lineRule="atLeast"/>
        <w:ind w:left="225"/>
        <w:rPr>
          <w:rFonts w:ascii="Arial CE" w:eastAsia="Times New Roman" w:hAnsi="Arial CE" w:cs="Arial CE"/>
          <w:b/>
          <w:bCs/>
          <w:sz w:val="20"/>
          <w:szCs w:val="20"/>
          <w:lang w:eastAsia="pl-PL"/>
        </w:rPr>
      </w:pPr>
      <w:r w:rsidRPr="009F259F">
        <w:rPr>
          <w:rFonts w:ascii="Arial CE" w:eastAsia="Times New Roman" w:hAnsi="Arial CE" w:cs="Arial CE"/>
          <w:b/>
          <w:bCs/>
          <w:sz w:val="20"/>
          <w:szCs w:val="20"/>
          <w:lang w:eastAsia="pl-PL"/>
        </w:rPr>
        <w:t>Inne dokumenty niewymienione w pkt III.4) albo w pkt III.5)</w:t>
      </w: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sz w:val="20"/>
          <w:szCs w:val="20"/>
          <w:lang w:eastAsia="pl-PL"/>
        </w:rPr>
        <w:t xml:space="preserve">1. podpisany formularz oferty - załącznik nr 3 do </w:t>
      </w:r>
      <w:proofErr w:type="spellStart"/>
      <w:r w:rsidRPr="009F259F">
        <w:rPr>
          <w:rFonts w:ascii="Arial CE" w:eastAsia="Times New Roman" w:hAnsi="Arial CE" w:cs="Arial CE"/>
          <w:sz w:val="20"/>
          <w:szCs w:val="20"/>
          <w:lang w:eastAsia="pl-PL"/>
        </w:rPr>
        <w:t>siwz</w:t>
      </w:r>
      <w:proofErr w:type="spellEnd"/>
      <w:r w:rsidRPr="009F259F">
        <w:rPr>
          <w:rFonts w:ascii="Arial CE" w:eastAsia="Times New Roman" w:hAnsi="Arial CE" w:cs="Arial CE"/>
          <w:sz w:val="20"/>
          <w:szCs w:val="20"/>
          <w:lang w:eastAsia="pl-PL"/>
        </w:rPr>
        <w:t xml:space="preserve"> 2. jeżeli Wykonawca zamierza wykonać zamówienie z udziałem podwykonawców składa wypełnione i podpisane oświadczenie - wg załącznika nr 4 do </w:t>
      </w:r>
      <w:proofErr w:type="spellStart"/>
      <w:r w:rsidRPr="009F259F">
        <w:rPr>
          <w:rFonts w:ascii="Arial CE" w:eastAsia="Times New Roman" w:hAnsi="Arial CE" w:cs="Arial CE"/>
          <w:sz w:val="20"/>
          <w:szCs w:val="20"/>
          <w:lang w:eastAsia="pl-PL"/>
        </w:rPr>
        <w:t>siwz</w:t>
      </w:r>
      <w:proofErr w:type="spellEnd"/>
    </w:p>
    <w:p w:rsidR="009F259F" w:rsidRPr="009F259F" w:rsidRDefault="009F259F" w:rsidP="009F259F">
      <w:pPr>
        <w:spacing w:before="375" w:after="225" w:line="400" w:lineRule="atLeast"/>
        <w:rPr>
          <w:rFonts w:ascii="Arial CE" w:eastAsia="Times New Roman" w:hAnsi="Arial CE" w:cs="Arial CE"/>
          <w:b/>
          <w:bCs/>
          <w:sz w:val="24"/>
          <w:szCs w:val="24"/>
          <w:u w:val="single"/>
          <w:lang w:eastAsia="pl-PL"/>
        </w:rPr>
      </w:pPr>
      <w:r w:rsidRPr="009F259F">
        <w:rPr>
          <w:rFonts w:ascii="Arial CE" w:eastAsia="Times New Roman" w:hAnsi="Arial CE" w:cs="Arial CE"/>
          <w:b/>
          <w:bCs/>
          <w:sz w:val="24"/>
          <w:szCs w:val="24"/>
          <w:u w:val="single"/>
          <w:lang w:eastAsia="pl-PL"/>
        </w:rPr>
        <w:t>SEKCJA IV: PROCEDURA</w:t>
      </w: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IV.1) TRYB UDZIELENIA ZAMÓWIENIA</w:t>
      </w: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IV.1.1) Tryb udzielenia zamówienia:</w:t>
      </w:r>
      <w:r w:rsidRPr="009F259F">
        <w:rPr>
          <w:rFonts w:ascii="Arial CE" w:eastAsia="Times New Roman" w:hAnsi="Arial CE" w:cs="Arial CE"/>
          <w:sz w:val="20"/>
          <w:szCs w:val="20"/>
          <w:lang w:eastAsia="pl-PL"/>
        </w:rPr>
        <w:t xml:space="preserve"> przetarg nieograniczony.</w:t>
      </w: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IV.2) KRYTERIA OCENY OFERT</w:t>
      </w: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 xml:space="preserve">IV.2.1) Kryteria oceny ofert: </w:t>
      </w:r>
      <w:r w:rsidRPr="009F259F">
        <w:rPr>
          <w:rFonts w:ascii="Arial CE" w:eastAsia="Times New Roman" w:hAnsi="Arial CE" w:cs="Arial CE"/>
          <w:sz w:val="20"/>
          <w:szCs w:val="20"/>
          <w:lang w:eastAsia="pl-PL"/>
        </w:rPr>
        <w:t>cena oraz inne kryteria związane z przedmiotem zamówienia:</w:t>
      </w:r>
    </w:p>
    <w:p w:rsidR="009F259F" w:rsidRPr="009F259F" w:rsidRDefault="009F259F" w:rsidP="009F259F">
      <w:pPr>
        <w:numPr>
          <w:ilvl w:val="0"/>
          <w:numId w:val="9"/>
        </w:numPr>
        <w:spacing w:before="100" w:beforeAutospacing="1" w:after="100" w:afterAutospacing="1" w:line="400" w:lineRule="atLeast"/>
        <w:ind w:left="450"/>
        <w:rPr>
          <w:rFonts w:ascii="Arial CE" w:eastAsia="Times New Roman" w:hAnsi="Arial CE" w:cs="Arial CE"/>
          <w:sz w:val="20"/>
          <w:szCs w:val="20"/>
          <w:lang w:eastAsia="pl-PL"/>
        </w:rPr>
      </w:pPr>
      <w:r w:rsidRPr="009F259F">
        <w:rPr>
          <w:rFonts w:ascii="Arial CE" w:eastAsia="Times New Roman" w:hAnsi="Arial CE" w:cs="Arial CE"/>
          <w:sz w:val="20"/>
          <w:szCs w:val="20"/>
          <w:lang w:eastAsia="pl-PL"/>
        </w:rPr>
        <w:t>1 - Cena - 70</w:t>
      </w:r>
    </w:p>
    <w:p w:rsidR="009F259F" w:rsidRPr="009F259F" w:rsidRDefault="009F259F" w:rsidP="009F259F">
      <w:pPr>
        <w:numPr>
          <w:ilvl w:val="0"/>
          <w:numId w:val="9"/>
        </w:numPr>
        <w:spacing w:before="100" w:beforeAutospacing="1" w:after="100" w:afterAutospacing="1" w:line="400" w:lineRule="atLeast"/>
        <w:ind w:left="450"/>
        <w:rPr>
          <w:rFonts w:ascii="Arial CE" w:eastAsia="Times New Roman" w:hAnsi="Arial CE" w:cs="Arial CE"/>
          <w:sz w:val="20"/>
          <w:szCs w:val="20"/>
          <w:lang w:eastAsia="pl-PL"/>
        </w:rPr>
      </w:pPr>
      <w:r w:rsidRPr="009F259F">
        <w:rPr>
          <w:rFonts w:ascii="Arial CE" w:eastAsia="Times New Roman" w:hAnsi="Arial CE" w:cs="Arial CE"/>
          <w:sz w:val="20"/>
          <w:szCs w:val="20"/>
          <w:lang w:eastAsia="pl-PL"/>
        </w:rPr>
        <w:t>2 - wielkość upustu - 30</w:t>
      </w: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IV.2.2)</w:t>
      </w:r>
      <w:r w:rsidRPr="009F259F">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9F259F" w:rsidRPr="009F259F" w:rsidTr="009F259F">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F259F" w:rsidRPr="009F259F" w:rsidRDefault="009F259F" w:rsidP="009F259F">
            <w:pPr>
              <w:spacing w:after="0" w:line="240" w:lineRule="auto"/>
              <w:jc w:val="center"/>
              <w:rPr>
                <w:rFonts w:ascii="Verdana" w:eastAsia="Times New Roman" w:hAnsi="Verdana" w:cs="Times New Roman"/>
                <w:color w:val="000000"/>
                <w:sz w:val="17"/>
                <w:szCs w:val="17"/>
                <w:lang w:eastAsia="pl-PL"/>
              </w:rPr>
            </w:pPr>
            <w:r w:rsidRPr="009F259F">
              <w:rPr>
                <w:rFonts w:ascii="Verdana" w:eastAsia="Times New Roman" w:hAnsi="Verdana" w:cs="Times New Roman"/>
                <w:b/>
                <w:bCs/>
                <w:color w:val="000000"/>
                <w:sz w:val="17"/>
                <w:szCs w:val="17"/>
                <w:lang w:eastAsia="pl-PL"/>
              </w:rPr>
              <w:t> </w:t>
            </w:r>
          </w:p>
        </w:tc>
        <w:tc>
          <w:tcPr>
            <w:tcW w:w="0" w:type="auto"/>
            <w:vAlign w:val="center"/>
            <w:hideMark/>
          </w:tcPr>
          <w:p w:rsidR="009F259F" w:rsidRPr="009F259F" w:rsidRDefault="009F259F" w:rsidP="009F259F">
            <w:pPr>
              <w:spacing w:after="0" w:line="240" w:lineRule="auto"/>
              <w:jc w:val="center"/>
              <w:rPr>
                <w:rFonts w:ascii="Verdana" w:eastAsia="Times New Roman" w:hAnsi="Verdana" w:cs="Times New Roman"/>
                <w:color w:val="000000"/>
                <w:sz w:val="17"/>
                <w:szCs w:val="17"/>
                <w:lang w:eastAsia="pl-PL"/>
              </w:rPr>
            </w:pPr>
            <w:r w:rsidRPr="009F259F">
              <w:rPr>
                <w:rFonts w:ascii="Verdana" w:eastAsia="Times New Roman" w:hAnsi="Verdana" w:cs="Times New Roman"/>
                <w:b/>
                <w:bCs/>
                <w:color w:val="000000"/>
                <w:sz w:val="17"/>
                <w:szCs w:val="17"/>
                <w:lang w:eastAsia="pl-PL"/>
              </w:rPr>
              <w:t>przeprowadzona będzie aukcja elektroniczna,</w:t>
            </w:r>
            <w:r w:rsidRPr="009F259F">
              <w:rPr>
                <w:rFonts w:ascii="Verdana" w:eastAsia="Times New Roman" w:hAnsi="Verdana" w:cs="Times New Roman"/>
                <w:color w:val="000000"/>
                <w:sz w:val="17"/>
                <w:szCs w:val="17"/>
                <w:lang w:eastAsia="pl-PL"/>
              </w:rPr>
              <w:t xml:space="preserve"> adres strony, na której będzie prowadzona: </w:t>
            </w:r>
          </w:p>
        </w:tc>
      </w:tr>
    </w:tbl>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IV.3) ZMIANA UMOWY</w:t>
      </w: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Dopuszczalne zmiany postanowień umowy oraz określenie warunków zmian</w:t>
      </w: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sz w:val="20"/>
          <w:szCs w:val="20"/>
          <w:lang w:eastAsia="pl-PL"/>
        </w:rPr>
        <w:t xml:space="preserve">1. Strony przewidują możliwość zmiany postanowień umowy w okresie jej obowiązywania w następujących przypadkach : 1.zmiany stawki podatku VAT / Akcyzy dla dostawy pod warunkiem </w:t>
      </w:r>
      <w:r w:rsidRPr="009F259F">
        <w:rPr>
          <w:rFonts w:ascii="Arial CE" w:eastAsia="Times New Roman" w:hAnsi="Arial CE" w:cs="Arial CE"/>
          <w:sz w:val="20"/>
          <w:szCs w:val="20"/>
          <w:lang w:eastAsia="pl-PL"/>
        </w:rPr>
        <w:lastRenderedPageBreak/>
        <w:t>zmiany tej stawki przepisem prawa obowiązującym w tym zakresie. Zmiana stawek obowiązuje od dnia wejścia w życie zmienionego przepisu. 2. wystąpienia okoliczności, dotyczących zmiany przedmiotu umowy, których strony nie znały i nie mogły przewidzieć w trakcie prowadzenia postępowania przetargowego i podpisania umowy, pod warunkiem że zmiany te niezbędne będą dla wykonania podpisanej umowy w całości lub części. 3. w przypadku rozwiązania umowy wiążącej zamawiającego z Narodowym Funduszem Zdrowia w części lub w całości co do zakresu objętego postanowieniami umowy. Zamawiający zastrzega sobie prawo odstąpienia od umowy w terminie rozwiązania umowy z NFZ ( wypowiedzenie, wygaśnięcia itp. ) z tym zastrzeżeniem, że płaci wynagrodzenie za wykonaną część umowy do tego okresu. 2. Wszelkie zmiany umowy wymagają formy pisemnej pod rygorem nieważności.</w:t>
      </w: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IV.4) INFORMACJE ADMINISTRACYJNE</w:t>
      </w: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IV.4.1)</w:t>
      </w:r>
      <w:r w:rsidRPr="009F259F">
        <w:rPr>
          <w:rFonts w:ascii="Arial CE" w:eastAsia="Times New Roman" w:hAnsi="Arial CE" w:cs="Arial CE"/>
          <w:sz w:val="20"/>
          <w:szCs w:val="20"/>
          <w:lang w:eastAsia="pl-PL"/>
        </w:rPr>
        <w:t> </w:t>
      </w:r>
      <w:r w:rsidRPr="009F259F">
        <w:rPr>
          <w:rFonts w:ascii="Arial CE" w:eastAsia="Times New Roman" w:hAnsi="Arial CE" w:cs="Arial CE"/>
          <w:b/>
          <w:bCs/>
          <w:sz w:val="20"/>
          <w:szCs w:val="20"/>
          <w:lang w:eastAsia="pl-PL"/>
        </w:rPr>
        <w:t>Adres strony internetowej, na której jest dostępna specyfikacja istotnych warunków zamówienia:</w:t>
      </w:r>
      <w:r w:rsidRPr="009F259F">
        <w:rPr>
          <w:rFonts w:ascii="Arial CE" w:eastAsia="Times New Roman" w:hAnsi="Arial CE" w:cs="Arial CE"/>
          <w:sz w:val="20"/>
          <w:szCs w:val="20"/>
          <w:lang w:eastAsia="pl-PL"/>
        </w:rPr>
        <w:t xml:space="preserve"> http://www.bip.szpital-wiecbork.pl</w:t>
      </w:r>
      <w:r w:rsidRPr="009F259F">
        <w:rPr>
          <w:rFonts w:ascii="Arial CE" w:eastAsia="Times New Roman" w:hAnsi="Arial CE" w:cs="Arial CE"/>
          <w:sz w:val="20"/>
          <w:szCs w:val="20"/>
          <w:lang w:eastAsia="pl-PL"/>
        </w:rPr>
        <w:br/>
      </w:r>
      <w:r w:rsidRPr="009F259F">
        <w:rPr>
          <w:rFonts w:ascii="Arial CE" w:eastAsia="Times New Roman" w:hAnsi="Arial CE" w:cs="Arial CE"/>
          <w:b/>
          <w:bCs/>
          <w:sz w:val="20"/>
          <w:szCs w:val="20"/>
          <w:lang w:eastAsia="pl-PL"/>
        </w:rPr>
        <w:t>Specyfikację istotnych warunków zamówienia można uzyskać pod adresem:</w:t>
      </w:r>
      <w:r w:rsidRPr="009F259F">
        <w:rPr>
          <w:rFonts w:ascii="Arial CE" w:eastAsia="Times New Roman" w:hAnsi="Arial CE" w:cs="Arial CE"/>
          <w:sz w:val="20"/>
          <w:szCs w:val="20"/>
          <w:lang w:eastAsia="pl-PL"/>
        </w:rPr>
        <w:t xml:space="preserve"> NOVUM-MED Sp. z o.o., ul. Mickiewicza 26, 89-410 Więcbork.</w:t>
      </w: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IV.4.4) Termin składania wniosków o dopuszczenie do udziału w postępowaniu lub ofert:</w:t>
      </w:r>
      <w:r w:rsidRPr="009F259F">
        <w:rPr>
          <w:rFonts w:ascii="Arial CE" w:eastAsia="Times New Roman" w:hAnsi="Arial CE" w:cs="Arial CE"/>
          <w:sz w:val="20"/>
          <w:szCs w:val="20"/>
          <w:lang w:eastAsia="pl-PL"/>
        </w:rPr>
        <w:t xml:space="preserve"> 22.01.2016 godzina 09:00, miejsce: NOVUM-MED Sp. z o.o., ul. Mickiewicza 26, 89-410 Więcbork - budynek D.</w:t>
      </w: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IV.4.5) Termin związania ofertą:</w:t>
      </w:r>
      <w:r w:rsidRPr="009F259F">
        <w:rPr>
          <w:rFonts w:ascii="Arial CE" w:eastAsia="Times New Roman" w:hAnsi="Arial CE" w:cs="Arial CE"/>
          <w:sz w:val="20"/>
          <w:szCs w:val="20"/>
          <w:lang w:eastAsia="pl-PL"/>
        </w:rPr>
        <w:t xml:space="preserve"> okres w dniach: 30 (od ostatecznego terminu składania ofert).</w:t>
      </w:r>
    </w:p>
    <w:p w:rsidR="009F259F" w:rsidRPr="009F259F" w:rsidRDefault="009F259F" w:rsidP="009F259F">
      <w:pPr>
        <w:spacing w:after="0" w:line="400" w:lineRule="atLeast"/>
        <w:ind w:left="225"/>
        <w:rPr>
          <w:rFonts w:ascii="Arial CE" w:eastAsia="Times New Roman" w:hAnsi="Arial CE" w:cs="Arial CE"/>
          <w:sz w:val="20"/>
          <w:szCs w:val="20"/>
          <w:lang w:eastAsia="pl-PL"/>
        </w:rPr>
      </w:pPr>
      <w:r w:rsidRPr="009F259F">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F259F">
        <w:rPr>
          <w:rFonts w:ascii="Arial CE" w:eastAsia="Times New Roman" w:hAnsi="Arial CE" w:cs="Arial CE"/>
          <w:sz w:val="20"/>
          <w:szCs w:val="20"/>
          <w:lang w:eastAsia="pl-PL"/>
        </w:rPr>
        <w:t>nie</w:t>
      </w:r>
    </w:p>
    <w:p w:rsidR="009F259F" w:rsidRPr="009F259F" w:rsidRDefault="009F259F" w:rsidP="009F259F">
      <w:pPr>
        <w:spacing w:after="0" w:line="400" w:lineRule="atLeast"/>
        <w:rPr>
          <w:rFonts w:ascii="Arial CE" w:eastAsia="Times New Roman" w:hAnsi="Arial CE" w:cs="Arial CE"/>
          <w:sz w:val="20"/>
          <w:szCs w:val="20"/>
          <w:lang w:eastAsia="pl-PL"/>
        </w:rPr>
      </w:pPr>
    </w:p>
    <w:p w:rsidR="00A5474A" w:rsidRDefault="00A5474A">
      <w:bookmarkStart w:id="0" w:name="_GoBack"/>
      <w:bookmarkEnd w:id="0"/>
    </w:p>
    <w:sectPr w:rsidR="00A54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77BF5"/>
    <w:multiLevelType w:val="multilevel"/>
    <w:tmpl w:val="8930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E3117"/>
    <w:multiLevelType w:val="multilevel"/>
    <w:tmpl w:val="F2C0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7429D"/>
    <w:multiLevelType w:val="multilevel"/>
    <w:tmpl w:val="8B76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F87BB1"/>
    <w:multiLevelType w:val="multilevel"/>
    <w:tmpl w:val="0762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EB422C"/>
    <w:multiLevelType w:val="multilevel"/>
    <w:tmpl w:val="AC0E0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B70DAA"/>
    <w:multiLevelType w:val="multilevel"/>
    <w:tmpl w:val="D51C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D56172"/>
    <w:multiLevelType w:val="multilevel"/>
    <w:tmpl w:val="2420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C122D5"/>
    <w:multiLevelType w:val="multilevel"/>
    <w:tmpl w:val="13E6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00281B"/>
    <w:multiLevelType w:val="multilevel"/>
    <w:tmpl w:val="BDCE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4"/>
  </w:num>
  <w:num w:numId="4">
    <w:abstractNumId w:val="6"/>
  </w:num>
  <w:num w:numId="5">
    <w:abstractNumId w:val="8"/>
  </w:num>
  <w:num w:numId="6">
    <w:abstractNumId w:val="3"/>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9F"/>
    <w:rsid w:val="009F259F"/>
    <w:rsid w:val="00A547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521FE-EC12-4BC0-A55D-9A9D4FBF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6923">
      <w:bodyDiv w:val="1"/>
      <w:marLeft w:val="0"/>
      <w:marRight w:val="0"/>
      <w:marTop w:val="0"/>
      <w:marBottom w:val="0"/>
      <w:divBdr>
        <w:top w:val="none" w:sz="0" w:space="0" w:color="auto"/>
        <w:left w:val="none" w:sz="0" w:space="0" w:color="auto"/>
        <w:bottom w:val="none" w:sz="0" w:space="0" w:color="auto"/>
        <w:right w:val="none" w:sz="0" w:space="0" w:color="auto"/>
      </w:divBdr>
      <w:divsChild>
        <w:div w:id="6483987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szpital-wiecbor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1648</Words>
  <Characters>9892</Characters>
  <Application>Microsoft Office Word</Application>
  <DocSecurity>0</DocSecurity>
  <Lines>82</Lines>
  <Paragraphs>23</Paragraphs>
  <ScaleCrop>false</ScaleCrop>
  <Company/>
  <LinksUpToDate>false</LinksUpToDate>
  <CharactersWithSpaces>11517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Wojakowska</dc:creator>
  <cp:keywords/>
  <dc:description/>
  <cp:lastModifiedBy>Teresa Wojakowska</cp:lastModifiedBy>
  <cp:revision>2</cp:revision>
  <dcterms:created xsi:type="dcterms:W3CDTF">2016-01-14T06:44:00Z</dcterms:created>
  <dcterms:modified xsi:type="dcterms:W3CDTF">2016-01-14T06:45:00Z</dcterms:modified>
</cp:coreProperties>
</file>